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90" w:rsidRDefault="00D81890" w:rsidP="00D81890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D81890" w:rsidRDefault="00D81890" w:rsidP="00D818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D81890" w:rsidRDefault="00D81890" w:rsidP="00D818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D81890" w:rsidRDefault="00D81890" w:rsidP="00D818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D81890" w:rsidRDefault="00D81890" w:rsidP="00D8189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D81890" w:rsidRDefault="00D81890" w:rsidP="00D818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D81890" w:rsidRDefault="00D81890" w:rsidP="00D8189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D81890" w:rsidRDefault="00D81890" w:rsidP="00D8189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8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D81890" w:rsidRDefault="00D81890" w:rsidP="00D8189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81890" w:rsidRDefault="00D81890" w:rsidP="00D818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D81890" w:rsidRDefault="00D81890" w:rsidP="00D81890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JUNE 26, 2014</w:t>
      </w:r>
    </w:p>
    <w:p w:rsidR="00D81890" w:rsidRDefault="00D81890" w:rsidP="00D818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81890" w:rsidRDefault="00D81890" w:rsidP="00D818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D81890" w:rsidRDefault="00D81890" w:rsidP="00D81890">
      <w:pPr>
        <w:rPr>
          <w:b/>
          <w:bCs/>
          <w:u w:val="single"/>
        </w:rPr>
      </w:pPr>
    </w:p>
    <w:p w:rsidR="0096201F" w:rsidRDefault="0096201F" w:rsidP="00D81890">
      <w:pPr>
        <w:rPr>
          <w:b/>
          <w:bCs/>
          <w:u w:val="single"/>
        </w:rPr>
      </w:pPr>
    </w:p>
    <w:p w:rsidR="00D81890" w:rsidRDefault="00D81890" w:rsidP="00D81890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D81890" w:rsidRDefault="00D81890" w:rsidP="00D81890">
      <w:pPr>
        <w:jc w:val="center"/>
        <w:rPr>
          <w:b/>
          <w:bCs/>
          <w:u w:val="single"/>
        </w:rPr>
      </w:pPr>
    </w:p>
    <w:p w:rsidR="00D81890" w:rsidRDefault="00D81890" w:rsidP="00D81890">
      <w:pPr>
        <w:jc w:val="center"/>
      </w:pPr>
    </w:p>
    <w:p w:rsidR="004B5E7B" w:rsidRDefault="00F03BA4">
      <w:r>
        <w:t>ANTONINO CASSARA</w:t>
      </w:r>
      <w:r>
        <w:tab/>
      </w:r>
      <w:r>
        <w:tab/>
      </w:r>
      <w:r>
        <w:tab/>
        <w:t>442 FOSTERTOWN ROAD, NBGH</w:t>
      </w:r>
    </w:p>
    <w:p w:rsidR="00F03BA4" w:rsidRDefault="00F03BA4">
      <w:r>
        <w:tab/>
      </w:r>
      <w:r>
        <w:tab/>
      </w:r>
      <w:r>
        <w:tab/>
      </w:r>
      <w:r>
        <w:tab/>
      </w:r>
      <w:r>
        <w:tab/>
      </w:r>
      <w:r>
        <w:tab/>
        <w:t>(17-2-32.12) A / R ZONE</w:t>
      </w:r>
    </w:p>
    <w:p w:rsidR="00F03BA4" w:rsidRDefault="00F03BA4"/>
    <w:p w:rsidR="00F03BA4" w:rsidRDefault="00F03BA4">
      <w:r>
        <w:t>VARIANCE:</w:t>
      </w:r>
    </w:p>
    <w:p w:rsidR="00F03BA4" w:rsidRDefault="00F03BA4">
      <w:r>
        <w:t>AREA VARIANCE FOR THE FRONT YARD SETBACK FOR AN EXISTING RESIDENCE ON LOT # 2 OF A PROPOSED THREE LOT SUBDIVISION.</w:t>
      </w:r>
    </w:p>
    <w:p w:rsidR="00F03BA4" w:rsidRDefault="00F03BA4">
      <w:r>
        <w:t xml:space="preserve">____________________________________________________________________________ </w:t>
      </w:r>
    </w:p>
    <w:p w:rsidR="00F03BA4" w:rsidRDefault="00F03BA4"/>
    <w:p w:rsidR="00F03BA4" w:rsidRDefault="00F03BA4">
      <w:r>
        <w:t xml:space="preserve">LZL EQUITIES LLC. </w:t>
      </w:r>
      <w:r>
        <w:tab/>
      </w:r>
      <w:r>
        <w:tab/>
      </w:r>
      <w:r>
        <w:tab/>
        <w:t>301 ROUTE 32, NBGH</w:t>
      </w:r>
    </w:p>
    <w:p w:rsidR="00F03BA4" w:rsidRDefault="00F03BA4">
      <w:r>
        <w:t xml:space="preserve">   (DUNKIN DONUTS)</w:t>
      </w:r>
      <w:r>
        <w:tab/>
      </w:r>
      <w:r>
        <w:tab/>
      </w:r>
      <w:r>
        <w:tab/>
        <w:t>(14-1-43) B ZONE</w:t>
      </w:r>
    </w:p>
    <w:p w:rsidR="00F03BA4" w:rsidRDefault="00F03BA4"/>
    <w:p w:rsidR="00F03BA4" w:rsidRDefault="00A73F66">
      <w:r>
        <w:t>INTERPRETATION</w:t>
      </w:r>
      <w:r w:rsidR="00F03BA4">
        <w:t xml:space="preserve">: </w:t>
      </w:r>
    </w:p>
    <w:p w:rsidR="00F03BA4" w:rsidRDefault="00A73F66">
      <w:r>
        <w:t>INTERPRETATION</w:t>
      </w:r>
      <w:r w:rsidR="00F03BA4">
        <w:t xml:space="preserve"> </w:t>
      </w:r>
      <w:r>
        <w:t xml:space="preserve">OF ARTICLE II DEFINITIONS 185-3 - DEFINITIONS; WORD USAGE - CONVENIENCE STORE, DRIVE-UP ESTABLISHMENT, EATING AND DRINKING PLACE, FOOD PREPARATION SHOP AND RESTAURANT FOR </w:t>
      </w:r>
      <w:r w:rsidR="00F03BA4">
        <w:t>A DUNKIN DONUT SHOP IN A BUSINESS (B) ZONE.</w:t>
      </w:r>
    </w:p>
    <w:p w:rsidR="00F03BA4" w:rsidRDefault="00F03BA4">
      <w:r>
        <w:t xml:space="preserve">____________________________________________________________________________ </w:t>
      </w:r>
    </w:p>
    <w:p w:rsidR="00A73F66" w:rsidRDefault="00A73F66"/>
    <w:p w:rsidR="0096201F" w:rsidRDefault="0096201F">
      <w:r>
        <w:t>KEVIN BENTO</w:t>
      </w:r>
      <w:r>
        <w:tab/>
      </w:r>
      <w:r>
        <w:tab/>
      </w:r>
      <w:r>
        <w:tab/>
      </w:r>
      <w:r>
        <w:tab/>
        <w:t>12 HOLMES ROAD, NBGH</w:t>
      </w:r>
    </w:p>
    <w:p w:rsidR="0096201F" w:rsidRDefault="0096201F">
      <w:r>
        <w:tab/>
      </w:r>
      <w:r>
        <w:tab/>
      </w:r>
      <w:r>
        <w:tab/>
      </w:r>
      <w:r>
        <w:tab/>
      </w:r>
      <w:r>
        <w:tab/>
      </w:r>
      <w:r>
        <w:tab/>
        <w:t>(20-1-</w:t>
      </w:r>
      <w:r w:rsidR="00CB5C29">
        <w:t>3</w:t>
      </w:r>
      <w:r>
        <w:t>.12) A / R ZONE</w:t>
      </w:r>
    </w:p>
    <w:p w:rsidR="0096201F" w:rsidRDefault="0096201F"/>
    <w:p w:rsidR="0096201F" w:rsidRDefault="0096201F">
      <w:r>
        <w:t xml:space="preserve">VARIANCE: </w:t>
      </w:r>
    </w:p>
    <w:p w:rsidR="0096201F" w:rsidRDefault="0096201F">
      <w:r>
        <w:t xml:space="preserve">AREA VARIANCE FOR MAXIMUM ALLOWED SQUARE FOOTAGE OF ACCESSORY BUILDINGS TO BUILD AN ACCESSORY BUILDING (POOL HOUSE 12 X 16). </w:t>
      </w:r>
    </w:p>
    <w:p w:rsidR="0096201F" w:rsidRDefault="0096201F">
      <w:r>
        <w:t>____________________________________________________________________________</w:t>
      </w:r>
    </w:p>
    <w:p w:rsidR="0096201F" w:rsidRDefault="00AD0418">
      <w:r>
        <w:lastRenderedPageBreak/>
        <w:t xml:space="preserve">VINCENT &amp; JESSICA WEYANT </w:t>
      </w:r>
      <w:r>
        <w:tab/>
      </w:r>
      <w:r>
        <w:tab/>
        <w:t>40 LESLIE ROAD, NBGH</w:t>
      </w:r>
    </w:p>
    <w:p w:rsidR="00AD0418" w:rsidRDefault="00AD0418">
      <w:r>
        <w:tab/>
      </w:r>
      <w:r>
        <w:tab/>
      </w:r>
      <w:r>
        <w:tab/>
      </w:r>
      <w:r>
        <w:tab/>
      </w:r>
      <w:r>
        <w:tab/>
      </w:r>
      <w:r>
        <w:tab/>
        <w:t>(26-4-4.1) R-3 ZONE</w:t>
      </w:r>
    </w:p>
    <w:p w:rsidR="00AD0418" w:rsidRDefault="00AD0418"/>
    <w:p w:rsidR="00AD0418" w:rsidRDefault="00AD0418">
      <w:r>
        <w:t xml:space="preserve">VARIANCE: </w:t>
      </w:r>
    </w:p>
    <w:p w:rsidR="00AD0418" w:rsidRDefault="00AD0418">
      <w:r>
        <w:t>AREA VARIANCE FOR POOLS SHALL NOT BE LOCATED IN A FRONT YARD TO BUILD AN ABOVE GROUND POOL WITH A POOL DECK. (HAS TWO FRONT YARDS LESLIE ROAD AND KOHL AVENUE).</w:t>
      </w:r>
    </w:p>
    <w:p w:rsidR="00AD0418" w:rsidRDefault="00AD0418">
      <w:r>
        <w:t xml:space="preserve">_____________________________________________________________________________ </w:t>
      </w:r>
    </w:p>
    <w:p w:rsidR="00E845B7" w:rsidRDefault="00A15ED8" w:rsidP="00E845B7">
      <w:pPr>
        <w:jc w:val="center"/>
      </w:pPr>
      <w:bookmarkStart w:id="0" w:name="_GoBack"/>
      <w:bookmarkEnd w:id="0"/>
      <w:r>
        <w:rPr>
          <w:b/>
          <w:u w:val="single"/>
        </w:rPr>
        <w:t xml:space="preserve">THIS APPLICATION HAS BEEN WITHDRAWN </w:t>
      </w:r>
    </w:p>
    <w:p w:rsidR="00E845B7" w:rsidRDefault="00E845B7" w:rsidP="00E845B7">
      <w:r>
        <w:t>LAXMI ESTATES II, LLC.</w:t>
      </w:r>
      <w:r>
        <w:tab/>
      </w:r>
      <w:r>
        <w:tab/>
      </w:r>
      <w:r>
        <w:tab/>
        <w:t>5277 ROUTE 9W, NBGH</w:t>
      </w:r>
    </w:p>
    <w:p w:rsidR="00E845B7" w:rsidRDefault="00E845B7" w:rsidP="00E845B7">
      <w:r>
        <w:t xml:space="preserve">  (DUNKIN DONUTS)</w:t>
      </w:r>
      <w:r>
        <w:tab/>
      </w:r>
      <w:r>
        <w:tab/>
      </w:r>
      <w:r>
        <w:tab/>
        <w:t>(20-2-40) B / LHI OVERLAY ZONE</w:t>
      </w:r>
    </w:p>
    <w:p w:rsidR="00E845B7" w:rsidRDefault="00E845B7" w:rsidP="00E845B7"/>
    <w:p w:rsidR="00E845B7" w:rsidRDefault="00E845B7" w:rsidP="00E845B7">
      <w:r>
        <w:t>VARIANCE:</w:t>
      </w:r>
    </w:p>
    <w:p w:rsidR="00E845B7" w:rsidRDefault="00E845B7" w:rsidP="00E845B7">
      <w:r>
        <w:t>USE VARIANCE TO ALLOW A FOOD PREPARATION SHOP WITH A DRIVE-THRU WINDOW IN THE BUSINESS / LHI OVERLAY ZONE.</w:t>
      </w:r>
    </w:p>
    <w:p w:rsidR="00E845B7" w:rsidRDefault="00E845B7" w:rsidP="00E845B7">
      <w:r>
        <w:t>_____________________________________________________________________________</w:t>
      </w:r>
    </w:p>
    <w:p w:rsidR="00E845B7" w:rsidRDefault="00A15ED8" w:rsidP="00A15ED8">
      <w:pPr>
        <w:jc w:val="center"/>
      </w:pPr>
      <w:r w:rsidRPr="00AE4CDE">
        <w:rPr>
          <w:b/>
          <w:u w:val="single"/>
        </w:rPr>
        <w:t xml:space="preserve">HELD OPEN FROM THE </w:t>
      </w:r>
      <w:r>
        <w:rPr>
          <w:b/>
          <w:u w:val="single"/>
        </w:rPr>
        <w:t>MAY 22</w:t>
      </w:r>
      <w:r w:rsidRPr="00E845B7">
        <w:rPr>
          <w:b/>
          <w:u w:val="single"/>
          <w:vertAlign w:val="superscript"/>
        </w:rPr>
        <w:t>ND</w:t>
      </w:r>
      <w:r>
        <w:rPr>
          <w:b/>
          <w:u w:val="single"/>
        </w:rPr>
        <w:t>, 2014 MEETING</w:t>
      </w:r>
    </w:p>
    <w:p w:rsidR="00E845B7" w:rsidRDefault="00E845B7" w:rsidP="00E845B7">
      <w:r>
        <w:t xml:space="preserve">LAXMI ESTATES II, LLC. </w:t>
      </w:r>
      <w:r>
        <w:tab/>
      </w:r>
      <w:r>
        <w:tab/>
      </w:r>
      <w:r>
        <w:tab/>
        <w:t>5277 ROUTE 9W, NBGH</w:t>
      </w:r>
    </w:p>
    <w:p w:rsidR="00E845B7" w:rsidRDefault="00E845B7" w:rsidP="00E845B7">
      <w:r>
        <w:t xml:space="preserve"> (DUNKIN DONUTS)</w:t>
      </w:r>
      <w:r>
        <w:tab/>
      </w:r>
      <w:r>
        <w:tab/>
      </w:r>
      <w:r>
        <w:tab/>
        <w:t>(20-2-40) B / LHI OVERLAY ZONE</w:t>
      </w:r>
    </w:p>
    <w:p w:rsidR="00E845B7" w:rsidRDefault="00E845B7" w:rsidP="00E845B7"/>
    <w:p w:rsidR="00E845B7" w:rsidRDefault="00E845B7" w:rsidP="00E845B7">
      <w:r>
        <w:t>VARIANCE:</w:t>
      </w:r>
    </w:p>
    <w:p w:rsidR="00E845B7" w:rsidRDefault="00E845B7" w:rsidP="00E845B7">
      <w:r>
        <w:t>AREA VARIANCE FOR THE FRONT YARD SETBACK TO BUILD A FOOD PREPARATION SHOP WITH A DRIVE-THRU WINDOW IN THE BUSINESS / LHI OVERLAY ZONE.</w:t>
      </w:r>
    </w:p>
    <w:p w:rsidR="00E845B7" w:rsidRDefault="00E845B7" w:rsidP="00E845B7">
      <w:r>
        <w:t xml:space="preserve">_____________________________________________________________________________ </w:t>
      </w:r>
    </w:p>
    <w:p w:rsidR="00E845B7" w:rsidRDefault="007905DC" w:rsidP="00E845B7">
      <w:pPr>
        <w:jc w:val="center"/>
      </w:pPr>
      <w:r>
        <w:rPr>
          <w:b/>
          <w:u w:val="single"/>
        </w:rPr>
        <w:t>RESERVED DECISION FROM MAY 22</w:t>
      </w:r>
      <w:r w:rsidRPr="007905DC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, 2014 </w:t>
      </w:r>
      <w:r w:rsidR="00E845B7">
        <w:rPr>
          <w:b/>
          <w:u w:val="single"/>
        </w:rPr>
        <w:t>MEETING</w:t>
      </w:r>
    </w:p>
    <w:p w:rsidR="00E845B7" w:rsidRDefault="00E845B7" w:rsidP="00E845B7">
      <w:r>
        <w:t xml:space="preserve">LAKE CREEK PROPERTIES, LLC / </w:t>
      </w:r>
      <w:r>
        <w:tab/>
      </w:r>
      <w:r>
        <w:tab/>
        <w:t>65 NORTH PLANK ROAD, NBGH</w:t>
      </w:r>
    </w:p>
    <w:p w:rsidR="00E845B7" w:rsidRDefault="00E845B7" w:rsidP="00E845B7">
      <w:r>
        <w:t xml:space="preserve">   LINGO ASSOCIATES, LLC. </w:t>
      </w:r>
      <w:r>
        <w:tab/>
      </w:r>
      <w:r>
        <w:tab/>
      </w:r>
      <w:r>
        <w:tab/>
        <w:t>(76-1-1.1) B ZONE</w:t>
      </w:r>
    </w:p>
    <w:p w:rsidR="00E845B7" w:rsidRDefault="00E845B7" w:rsidP="00E845B7">
      <w:r>
        <w:t xml:space="preserve">        (McDONALD’S)</w:t>
      </w:r>
    </w:p>
    <w:p w:rsidR="00E845B7" w:rsidRDefault="00E845B7" w:rsidP="00E845B7"/>
    <w:p w:rsidR="00E845B7" w:rsidRDefault="00E845B7" w:rsidP="00E845B7">
      <w:r>
        <w:t>INTERPRETATION:</w:t>
      </w:r>
    </w:p>
    <w:p w:rsidR="00E845B7" w:rsidRDefault="00E845B7" w:rsidP="00E845B7">
      <w:r>
        <w:t xml:space="preserve">INTERPRETATION OF 185 ATTACHMENT 11 - SCHEDULE 11 - USE INTERPRETATION - TO DEMOLISH AND REBUILD THE EXISTING DRIVE-THRU McDONALD’S ESTABLISHMENT.  </w:t>
      </w:r>
      <w:r>
        <w:tab/>
      </w:r>
    </w:p>
    <w:p w:rsidR="00E845B7" w:rsidRDefault="00E845B7" w:rsidP="00E845B7">
      <w:r>
        <w:t>_____________________________________________________________________________</w:t>
      </w:r>
    </w:p>
    <w:p w:rsidR="00E845B7" w:rsidRPr="00AE4CDE" w:rsidRDefault="00E845B7" w:rsidP="00E845B7">
      <w:pPr>
        <w:jc w:val="center"/>
        <w:rPr>
          <w:b/>
          <w:u w:val="single"/>
        </w:rPr>
      </w:pPr>
      <w:r w:rsidRPr="00AE4CDE">
        <w:rPr>
          <w:b/>
          <w:u w:val="single"/>
        </w:rPr>
        <w:t>R</w:t>
      </w:r>
      <w:r>
        <w:rPr>
          <w:b/>
          <w:u w:val="single"/>
        </w:rPr>
        <w:t>ESERVED DECISION FR</w:t>
      </w:r>
      <w:r w:rsidRPr="00AE4CDE">
        <w:rPr>
          <w:b/>
          <w:u w:val="single"/>
        </w:rPr>
        <w:t>OM THE OCTOBER 24</w:t>
      </w:r>
      <w:r w:rsidRPr="00AE4CDE">
        <w:rPr>
          <w:b/>
          <w:u w:val="single"/>
          <w:vertAlign w:val="superscript"/>
        </w:rPr>
        <w:t>TH</w:t>
      </w:r>
      <w:r>
        <w:rPr>
          <w:b/>
          <w:u w:val="single"/>
        </w:rPr>
        <w:t>, 2013 MEETING</w:t>
      </w:r>
    </w:p>
    <w:p w:rsidR="00E845B7" w:rsidRDefault="00E845B7" w:rsidP="00E845B7">
      <w:r>
        <w:t xml:space="preserve">C D &amp; SONS CONSTRUCTION CORP. </w:t>
      </w:r>
      <w:r>
        <w:tab/>
      </w:r>
      <w:r>
        <w:tab/>
        <w:t>12 BANNERMAN VIEW DRIVE, NBGH</w:t>
      </w:r>
    </w:p>
    <w:p w:rsidR="00E845B7" w:rsidRDefault="00E845B7" w:rsidP="00E845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(22-4-6) R-3 ZONE</w:t>
      </w:r>
    </w:p>
    <w:p w:rsidR="00E845B7" w:rsidRDefault="00E845B7" w:rsidP="00E845B7"/>
    <w:p w:rsidR="00E845B7" w:rsidRDefault="00E845B7" w:rsidP="00E845B7">
      <w:r>
        <w:t>VARIANCE (S):</w:t>
      </w:r>
    </w:p>
    <w:p w:rsidR="00EB54CD" w:rsidRDefault="00E845B7" w:rsidP="00EB54CD">
      <w:r>
        <w:t xml:space="preserve">AREA VARIANCES FOR LOT #1 (BUILDING PERMIT # 13-0428) FOR ONE SIDE YARD SETBACK AND THE MINIMUM LOT WIDTH AND FOR LOT #2 FOR THE MINIMUM </w:t>
      </w:r>
      <w:r w:rsidRPr="00EB54CD">
        <w:rPr>
          <w:u w:val="single"/>
        </w:rPr>
        <w:t>LOT WIDTH FOR A PROPOSED TWO-LOT SUBDIVISION</w:t>
      </w:r>
      <w:r w:rsidR="00EB54CD">
        <w:rPr>
          <w:u w:val="single"/>
        </w:rPr>
        <w:t xml:space="preserve">                                                   </w:t>
      </w:r>
      <w:r w:rsidRPr="00EB54CD">
        <w:rPr>
          <w:u w:val="single"/>
        </w:rPr>
        <w:t>.</w:t>
      </w:r>
      <w:r>
        <w:t xml:space="preserve"> </w:t>
      </w:r>
    </w:p>
    <w:p w:rsidR="00EB54CD" w:rsidRDefault="00EB54CD" w:rsidP="00EB54CD">
      <w:pPr>
        <w:jc w:val="center"/>
        <w:rPr>
          <w:b/>
          <w:u w:val="single"/>
        </w:rPr>
      </w:pPr>
      <w:r w:rsidRPr="00100454">
        <w:rPr>
          <w:b/>
          <w:u w:val="single"/>
        </w:rPr>
        <w:t>OTHER BOARD BUSINESS</w:t>
      </w:r>
    </w:p>
    <w:p w:rsidR="00EB54CD" w:rsidRDefault="00EB54CD" w:rsidP="00EB54CD">
      <w:pPr>
        <w:jc w:val="both"/>
      </w:pPr>
      <w:r>
        <w:t>JULIUS &amp; MARYANN MAGYAR</w:t>
      </w:r>
      <w:r>
        <w:tab/>
      </w:r>
      <w:r>
        <w:tab/>
      </w:r>
      <w:r>
        <w:tab/>
        <w:t>5469 ROUTE 9W, NBGH</w:t>
      </w:r>
    </w:p>
    <w:p w:rsidR="00E845B7" w:rsidRDefault="00EB54CD" w:rsidP="00EB54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(9-1-3) B ZONE</w:t>
      </w:r>
      <w:r>
        <w:tab/>
      </w:r>
    </w:p>
    <w:sectPr w:rsidR="00E845B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13" w:rsidRDefault="00E15213" w:rsidP="00E15213">
      <w:r>
        <w:separator/>
      </w:r>
    </w:p>
  </w:endnote>
  <w:endnote w:type="continuationSeparator" w:id="0">
    <w:p w:rsidR="00E15213" w:rsidRDefault="00E15213" w:rsidP="00E1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13" w:rsidRDefault="00E15213" w:rsidP="00E15213">
      <w:r>
        <w:separator/>
      </w:r>
    </w:p>
  </w:footnote>
  <w:footnote w:type="continuationSeparator" w:id="0">
    <w:p w:rsidR="00E15213" w:rsidRDefault="00E15213" w:rsidP="00E1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0600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5213" w:rsidRDefault="00E152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213" w:rsidRDefault="00E15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90"/>
    <w:rsid w:val="00470B4C"/>
    <w:rsid w:val="004B5E7B"/>
    <w:rsid w:val="00733838"/>
    <w:rsid w:val="007905DC"/>
    <w:rsid w:val="00903F9B"/>
    <w:rsid w:val="0096201F"/>
    <w:rsid w:val="009B3ED9"/>
    <w:rsid w:val="00A15ED8"/>
    <w:rsid w:val="00A73F66"/>
    <w:rsid w:val="00AC4CEC"/>
    <w:rsid w:val="00AD0418"/>
    <w:rsid w:val="00B975D4"/>
    <w:rsid w:val="00CB5C29"/>
    <w:rsid w:val="00D81890"/>
    <w:rsid w:val="00E15213"/>
    <w:rsid w:val="00E845B7"/>
    <w:rsid w:val="00EB54CD"/>
    <w:rsid w:val="00F0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9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18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2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21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9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18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21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5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21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ingboard@hvc.r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7AD5-1CB4-4F37-B24A-A0A28353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13</cp:revision>
  <cp:lastPrinted>2014-06-05T15:13:00Z</cp:lastPrinted>
  <dcterms:created xsi:type="dcterms:W3CDTF">2014-04-25T19:17:00Z</dcterms:created>
  <dcterms:modified xsi:type="dcterms:W3CDTF">2014-06-26T14:35:00Z</dcterms:modified>
</cp:coreProperties>
</file>